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7FE5D" w14:textId="436C7592" w:rsidR="00D93EC3" w:rsidRPr="00F47E43" w:rsidRDefault="0045676F" w:rsidP="0033318F">
      <w:pPr>
        <w:spacing w:line="360" w:lineRule="exact"/>
        <w:jc w:val="center"/>
        <w:rPr>
          <w:rFonts w:ascii="BIZ UDPゴシック" w:eastAsia="BIZ UDPゴシック" w:hAnsi="BIZ UDPゴシック"/>
          <w:sz w:val="32"/>
          <w:szCs w:val="32"/>
        </w:rPr>
      </w:pPr>
      <w:r w:rsidRPr="00F47E43">
        <w:rPr>
          <w:rFonts w:ascii="BIZ UDPゴシック" w:eastAsia="BIZ UDPゴシック" w:hAnsi="BIZ UDPゴシック" w:hint="eastAsia"/>
          <w:sz w:val="32"/>
          <w:szCs w:val="32"/>
        </w:rPr>
        <w:t>新型コロナウイルス</w:t>
      </w:r>
      <w:r w:rsidR="00D93EC3" w:rsidRPr="00F47E43">
        <w:rPr>
          <w:rFonts w:ascii="BIZ UDPゴシック" w:eastAsia="BIZ UDPゴシック" w:hAnsi="BIZ UDPゴシック" w:hint="eastAsia"/>
          <w:sz w:val="32"/>
          <w:szCs w:val="32"/>
        </w:rPr>
        <w:t>感染</w:t>
      </w:r>
      <w:r w:rsidRPr="00F47E43">
        <w:rPr>
          <w:rFonts w:ascii="BIZ UDPゴシック" w:eastAsia="BIZ UDPゴシック" w:hAnsi="BIZ UDPゴシック" w:hint="eastAsia"/>
          <w:sz w:val="32"/>
          <w:szCs w:val="32"/>
        </w:rPr>
        <w:t>症</w:t>
      </w:r>
      <w:r w:rsidR="00C408A9" w:rsidRPr="00F47E43">
        <w:rPr>
          <w:rFonts w:ascii="BIZ UDPゴシック" w:eastAsia="BIZ UDPゴシック" w:hAnsi="BIZ UDPゴシック" w:hint="eastAsia"/>
          <w:sz w:val="32"/>
          <w:szCs w:val="32"/>
        </w:rPr>
        <w:t>拡大</w:t>
      </w:r>
      <w:r w:rsidR="00D93EC3" w:rsidRPr="00F47E43">
        <w:rPr>
          <w:rFonts w:ascii="BIZ UDPゴシック" w:eastAsia="BIZ UDPゴシック" w:hAnsi="BIZ UDPゴシック" w:hint="eastAsia"/>
          <w:sz w:val="32"/>
          <w:szCs w:val="32"/>
        </w:rPr>
        <w:t>防止</w:t>
      </w:r>
      <w:r w:rsidR="00C408A9" w:rsidRPr="00F47E43">
        <w:rPr>
          <w:rFonts w:ascii="BIZ UDPゴシック" w:eastAsia="BIZ UDPゴシック" w:hAnsi="BIZ UDPゴシック" w:hint="eastAsia"/>
          <w:sz w:val="32"/>
          <w:szCs w:val="32"/>
        </w:rPr>
        <w:t>ガイドライン</w:t>
      </w:r>
      <w:r w:rsidR="00F76086" w:rsidRPr="00F47E43">
        <w:rPr>
          <w:rFonts w:ascii="BIZ UDPゴシック" w:eastAsia="BIZ UDPゴシック" w:hAnsi="BIZ UDPゴシック" w:hint="eastAsia"/>
          <w:sz w:val="32"/>
          <w:szCs w:val="32"/>
        </w:rPr>
        <w:t>について</w:t>
      </w:r>
    </w:p>
    <w:p w14:paraId="6BAA5F30" w14:textId="77777777" w:rsidR="00113BA7" w:rsidRPr="00F47E43" w:rsidRDefault="00113BA7" w:rsidP="0045676F">
      <w:pPr>
        <w:jc w:val="center"/>
        <w:rPr>
          <w:rFonts w:ascii="BIZ UDPゴシック" w:eastAsia="BIZ UDPゴシック" w:hAnsi="BIZ UDPゴシック"/>
          <w:szCs w:val="21"/>
        </w:rPr>
      </w:pPr>
    </w:p>
    <w:p w14:paraId="7CBF3BFD" w14:textId="3A8C09A3" w:rsidR="0045676F" w:rsidRPr="00F47E43" w:rsidRDefault="00901ECF" w:rsidP="0045676F">
      <w:pPr>
        <w:jc w:val="right"/>
        <w:rPr>
          <w:rFonts w:ascii="BIZ UDPゴシック" w:eastAsia="BIZ UDPゴシック" w:hAnsi="BIZ UDPゴシック"/>
        </w:rPr>
      </w:pPr>
      <w:r>
        <w:rPr>
          <w:rFonts w:ascii="BIZ UDPゴシック" w:eastAsia="BIZ UDPゴシック" w:hAnsi="BIZ UDPゴシック" w:hint="eastAsia"/>
        </w:rPr>
        <w:t>令和４</w:t>
      </w:r>
      <w:r w:rsidR="0045676F" w:rsidRPr="00F47E43">
        <w:rPr>
          <w:rFonts w:ascii="BIZ UDPゴシック" w:eastAsia="BIZ UDPゴシック" w:hAnsi="BIZ UDPゴシック" w:hint="eastAsia"/>
        </w:rPr>
        <w:t>年</w:t>
      </w:r>
      <w:r>
        <w:rPr>
          <w:rFonts w:ascii="BIZ UDPゴシック" w:eastAsia="BIZ UDPゴシック" w:hAnsi="BIZ UDPゴシック" w:hint="eastAsia"/>
        </w:rPr>
        <w:t>２</w:t>
      </w:r>
      <w:r w:rsidR="0045676F" w:rsidRPr="00F47E43">
        <w:rPr>
          <w:rFonts w:ascii="BIZ UDPゴシック" w:eastAsia="BIZ UDPゴシック" w:hAnsi="BIZ UDPゴシック" w:hint="eastAsia"/>
        </w:rPr>
        <w:t>月</w:t>
      </w:r>
      <w:r>
        <w:rPr>
          <w:rFonts w:ascii="BIZ UDPゴシック" w:eastAsia="BIZ UDPゴシック" w:hAnsi="BIZ UDPゴシック" w:hint="eastAsia"/>
        </w:rPr>
        <w:t>２２</w:t>
      </w:r>
      <w:r w:rsidR="0045676F" w:rsidRPr="00F47E43">
        <w:rPr>
          <w:rFonts w:ascii="BIZ UDPゴシック" w:eastAsia="BIZ UDPゴシック" w:hAnsi="BIZ UDPゴシック" w:hint="eastAsia"/>
        </w:rPr>
        <w:t>日</w:t>
      </w:r>
    </w:p>
    <w:p w14:paraId="65D2F73D" w14:textId="02E19001" w:rsidR="00D93EC3" w:rsidRPr="00F47E43" w:rsidRDefault="003C6327" w:rsidP="0045676F">
      <w:pPr>
        <w:jc w:val="right"/>
        <w:rPr>
          <w:rFonts w:ascii="BIZ UDPゴシック" w:eastAsia="BIZ UDPゴシック" w:hAnsi="BIZ UDPゴシック"/>
        </w:rPr>
      </w:pPr>
      <w:r w:rsidRPr="00F47E43">
        <w:rPr>
          <w:rFonts w:ascii="BIZ UDPゴシック" w:eastAsia="BIZ UDPゴシック" w:hAnsi="BIZ UDPゴシック" w:hint="eastAsia"/>
        </w:rPr>
        <w:t>山梨県</w:t>
      </w:r>
      <w:r w:rsidR="00A248C1" w:rsidRPr="00F47E43">
        <w:rPr>
          <w:rFonts w:ascii="BIZ UDPゴシック" w:eastAsia="BIZ UDPゴシック" w:hAnsi="BIZ UDPゴシック" w:hint="eastAsia"/>
        </w:rPr>
        <w:t>小中学校</w:t>
      </w:r>
      <w:r w:rsidR="0045676F" w:rsidRPr="00F47E43">
        <w:rPr>
          <w:rFonts w:ascii="BIZ UDPゴシック" w:eastAsia="BIZ UDPゴシック" w:hAnsi="BIZ UDPゴシック" w:hint="eastAsia"/>
        </w:rPr>
        <w:t>体育連盟</w:t>
      </w:r>
    </w:p>
    <w:p w14:paraId="0DB3569D" w14:textId="77777777" w:rsidR="0045676F" w:rsidRPr="00F47E43" w:rsidRDefault="0045676F" w:rsidP="0045676F">
      <w:pPr>
        <w:jc w:val="right"/>
        <w:rPr>
          <w:rFonts w:ascii="BIZ UDPゴシック" w:eastAsia="BIZ UDPゴシック" w:hAnsi="BIZ UDPゴシック"/>
        </w:rPr>
      </w:pPr>
    </w:p>
    <w:p w14:paraId="5DE9C7C5" w14:textId="77777777" w:rsidR="002D5C61" w:rsidRPr="00F47E43" w:rsidRDefault="002D5C61" w:rsidP="002D5C61">
      <w:pPr>
        <w:rPr>
          <w:rFonts w:ascii="BIZ UDPゴシック" w:eastAsia="BIZ UDPゴシック" w:hAnsi="BIZ UDPゴシック"/>
          <w:b/>
          <w:bCs/>
          <w:sz w:val="24"/>
          <w:szCs w:val="24"/>
        </w:rPr>
      </w:pPr>
      <w:r w:rsidRPr="00F47E43">
        <w:rPr>
          <w:rFonts w:ascii="BIZ UDPゴシック" w:eastAsia="BIZ UDPゴシック" w:hAnsi="BIZ UDPゴシック" w:hint="eastAsia"/>
          <w:b/>
          <w:bCs/>
          <w:sz w:val="24"/>
          <w:szCs w:val="24"/>
        </w:rPr>
        <w:t>１　はじめに</w:t>
      </w:r>
    </w:p>
    <w:p w14:paraId="4B96EAA7" w14:textId="77777777" w:rsidR="002D5C61" w:rsidRPr="00F47E43" w:rsidRDefault="002D5C61" w:rsidP="002D5C61">
      <w:pPr>
        <w:rPr>
          <w:rFonts w:ascii="BIZ UDPゴシック" w:eastAsia="BIZ UDPゴシック" w:hAnsi="BIZ UDPゴシック"/>
        </w:rPr>
      </w:pPr>
    </w:p>
    <w:p w14:paraId="303E7F7D" w14:textId="772C1445" w:rsidR="00F47E43" w:rsidRPr="00F47E43" w:rsidRDefault="00F47E43" w:rsidP="00F47E43">
      <w:pPr>
        <w:ind w:left="210" w:hangingChars="100" w:hanging="210"/>
        <w:rPr>
          <w:rFonts w:ascii="BIZ UDPゴシック" w:eastAsia="BIZ UDPゴシック" w:hAnsi="BIZ UDPゴシック"/>
          <w:szCs w:val="21"/>
        </w:rPr>
      </w:pPr>
      <w:r w:rsidRPr="00F47E43">
        <w:rPr>
          <w:rFonts w:ascii="BIZ UDPゴシック" w:eastAsia="BIZ UDPゴシック" w:hAnsi="BIZ UDPゴシック" w:hint="eastAsia"/>
        </w:rPr>
        <w:t xml:space="preserve">　　</w:t>
      </w:r>
      <w:r w:rsidRPr="00F47E43">
        <w:rPr>
          <w:rFonts w:ascii="BIZ UDPゴシック" w:eastAsia="BIZ UDPゴシック" w:hAnsi="BIZ UDPゴシック" w:hint="eastAsia"/>
          <w:szCs w:val="21"/>
        </w:rPr>
        <w:t>これまで、教育内大会については、山梨県小中学校体育連盟が作成した「新型コロナウイルス感染症拡大防止ガイドライン」に則り開催していただいたところですが、各県有運動施設等の「感染予防ガイドライン」の改訂により、今後は各中央競技団体が策定した「ガイドライン」により実施することとなりました。</w:t>
      </w:r>
    </w:p>
    <w:p w14:paraId="68ADB387" w14:textId="77777777" w:rsidR="00F47E43" w:rsidRPr="00F47E43" w:rsidRDefault="00F47E43" w:rsidP="00F47E43">
      <w:pPr>
        <w:ind w:left="210" w:hangingChars="100" w:hanging="210"/>
        <w:rPr>
          <w:rFonts w:ascii="BIZ UDPゴシック" w:eastAsia="BIZ UDPゴシック" w:hAnsi="BIZ UDPゴシック"/>
          <w:szCs w:val="21"/>
        </w:rPr>
      </w:pPr>
      <w:r w:rsidRPr="00F47E43">
        <w:rPr>
          <w:rFonts w:ascii="BIZ UDPゴシック" w:eastAsia="BIZ UDPゴシック" w:hAnsi="BIZ UDPゴシック" w:hint="eastAsia"/>
          <w:szCs w:val="21"/>
        </w:rPr>
        <w:t xml:space="preserve">　　このことを踏まえ、各競技専門部におかれましては、各中央競技団体の「ガイドライン」の周知徹底と競技の特性に応じた「運営マニュアル」等の作成などにより、一層、安心・安全な大会運営に取り組んでいただきますようお願いします。</w:t>
      </w:r>
    </w:p>
    <w:p w14:paraId="33C95063" w14:textId="77777777" w:rsidR="002D5C61" w:rsidRPr="00F47E43" w:rsidRDefault="002D5C61" w:rsidP="00F77E9B">
      <w:pPr>
        <w:rPr>
          <w:rFonts w:ascii="BIZ UDPゴシック" w:eastAsia="BIZ UDPゴシック" w:hAnsi="BIZ UDPゴシック"/>
          <w:b/>
          <w:bCs/>
          <w:sz w:val="24"/>
          <w:szCs w:val="24"/>
        </w:rPr>
      </w:pPr>
    </w:p>
    <w:p w14:paraId="0224D77D" w14:textId="4825606F" w:rsidR="00160575" w:rsidRPr="00F47E43" w:rsidRDefault="002D5C61" w:rsidP="00F77E9B">
      <w:pPr>
        <w:rPr>
          <w:rFonts w:ascii="BIZ UDPゴシック" w:eastAsia="BIZ UDPゴシック" w:hAnsi="BIZ UDPゴシック"/>
          <w:b/>
          <w:bCs/>
          <w:sz w:val="24"/>
          <w:szCs w:val="24"/>
        </w:rPr>
      </w:pPr>
      <w:r w:rsidRPr="00F47E43">
        <w:rPr>
          <w:rFonts w:ascii="BIZ UDPゴシック" w:eastAsia="BIZ UDPゴシック" w:hAnsi="BIZ UDPゴシック" w:hint="eastAsia"/>
          <w:b/>
          <w:bCs/>
          <w:sz w:val="24"/>
          <w:szCs w:val="24"/>
        </w:rPr>
        <w:t>２</w:t>
      </w:r>
      <w:r w:rsidR="00F77E9B" w:rsidRPr="00F47E43">
        <w:rPr>
          <w:rFonts w:ascii="BIZ UDPゴシック" w:eastAsia="BIZ UDPゴシック" w:hAnsi="BIZ UDPゴシック" w:hint="eastAsia"/>
          <w:b/>
          <w:bCs/>
          <w:sz w:val="24"/>
          <w:szCs w:val="24"/>
        </w:rPr>
        <w:t xml:space="preserve">　</w:t>
      </w:r>
      <w:r w:rsidR="003C6327" w:rsidRPr="00F47E43">
        <w:rPr>
          <w:rFonts w:ascii="BIZ UDPゴシック" w:eastAsia="BIZ UDPゴシック" w:hAnsi="BIZ UDPゴシック" w:hint="eastAsia"/>
          <w:b/>
          <w:bCs/>
          <w:sz w:val="24"/>
          <w:szCs w:val="24"/>
        </w:rPr>
        <w:t>山梨県</w:t>
      </w:r>
      <w:r w:rsidR="00A248C1" w:rsidRPr="00F47E43">
        <w:rPr>
          <w:rFonts w:ascii="BIZ UDPゴシック" w:eastAsia="BIZ UDPゴシック" w:hAnsi="BIZ UDPゴシック" w:hint="eastAsia"/>
          <w:b/>
          <w:bCs/>
          <w:sz w:val="24"/>
          <w:szCs w:val="24"/>
        </w:rPr>
        <w:t>小中</w:t>
      </w:r>
      <w:r w:rsidR="00C408A9" w:rsidRPr="00F47E43">
        <w:rPr>
          <w:rFonts w:ascii="BIZ UDPゴシック" w:eastAsia="BIZ UDPゴシック" w:hAnsi="BIZ UDPゴシック" w:hint="eastAsia"/>
          <w:b/>
          <w:bCs/>
          <w:sz w:val="24"/>
          <w:szCs w:val="24"/>
        </w:rPr>
        <w:t>体連主催</w:t>
      </w:r>
      <w:r w:rsidR="00C7108E" w:rsidRPr="00F47E43">
        <w:rPr>
          <w:rFonts w:ascii="BIZ UDPゴシック" w:eastAsia="BIZ UDPゴシック" w:hAnsi="BIZ UDPゴシック" w:hint="eastAsia"/>
          <w:b/>
          <w:bCs/>
          <w:sz w:val="24"/>
          <w:szCs w:val="24"/>
        </w:rPr>
        <w:t>大会</w:t>
      </w:r>
      <w:r w:rsidR="005F05CF" w:rsidRPr="00F47E43">
        <w:rPr>
          <w:rFonts w:ascii="BIZ UDPゴシック" w:eastAsia="BIZ UDPゴシック" w:hAnsi="BIZ UDPゴシック" w:hint="eastAsia"/>
          <w:b/>
          <w:bCs/>
          <w:sz w:val="24"/>
          <w:szCs w:val="24"/>
        </w:rPr>
        <w:t>開催</w:t>
      </w:r>
      <w:r w:rsidR="00C408A9" w:rsidRPr="00F47E43">
        <w:rPr>
          <w:rFonts w:ascii="BIZ UDPゴシック" w:eastAsia="BIZ UDPゴシック" w:hAnsi="BIZ UDPゴシック" w:hint="eastAsia"/>
          <w:b/>
          <w:bCs/>
          <w:sz w:val="24"/>
          <w:szCs w:val="24"/>
        </w:rPr>
        <w:t>に当たっての基本的考え方</w:t>
      </w:r>
    </w:p>
    <w:p w14:paraId="2B2364A7" w14:textId="720840A2" w:rsidR="00D80703" w:rsidRPr="00F47E43" w:rsidRDefault="00D80703" w:rsidP="00555B88">
      <w:pPr>
        <w:rPr>
          <w:rFonts w:ascii="BIZ UDPゴシック" w:eastAsia="BIZ UDPゴシック" w:hAnsi="BIZ UDPゴシック"/>
        </w:rPr>
      </w:pPr>
    </w:p>
    <w:p w14:paraId="41A48974" w14:textId="255E4E1A" w:rsidR="00F47E43" w:rsidRPr="00D401CC" w:rsidRDefault="00F47E43" w:rsidP="00555B88">
      <w:pPr>
        <w:rPr>
          <w:rFonts w:ascii="BIZ UDPゴシック" w:eastAsia="BIZ UDPゴシック" w:hAnsi="BIZ UDPゴシック"/>
          <w:szCs w:val="24"/>
        </w:rPr>
      </w:pPr>
      <w:r w:rsidRPr="00F47E43">
        <w:rPr>
          <w:rFonts w:ascii="BIZ UDPゴシック" w:eastAsia="BIZ UDPゴシック" w:hAnsi="BIZ UDPゴシック" w:hint="eastAsia"/>
        </w:rPr>
        <w:t xml:space="preserve">　</w:t>
      </w:r>
      <w:r w:rsidRPr="00F47E43">
        <w:rPr>
          <w:rFonts w:ascii="BIZ UDPゴシック" w:eastAsia="BIZ UDPゴシック" w:hAnsi="BIZ UDPゴシック" w:hint="eastAsia"/>
          <w:szCs w:val="24"/>
        </w:rPr>
        <w:t>県教育委員会が策定した『学校における新型コロナウイルス感染症に関する衛生管理マニュアル～「学校の新しい生活様式」～を踏まえた　運動部活動再開ガイドライン</w:t>
      </w:r>
      <w:r w:rsidR="00561CA3">
        <w:rPr>
          <w:rFonts w:ascii="BIZ UDPゴシック" w:eastAsia="BIZ UDPゴシック" w:hAnsi="BIZ UDPゴシック" w:hint="eastAsia"/>
          <w:szCs w:val="24"/>
        </w:rPr>
        <w:t>Revise</w:t>
      </w:r>
      <w:bookmarkStart w:id="0" w:name="_GoBack"/>
      <w:r w:rsidR="00561CA3" w:rsidRPr="00D401CC">
        <w:rPr>
          <w:rFonts w:ascii="BIZ UDPゴシック" w:eastAsia="BIZ UDPゴシック" w:hAnsi="BIZ UDPゴシック" w:hint="eastAsia"/>
          <w:szCs w:val="24"/>
        </w:rPr>
        <w:t>-</w:t>
      </w:r>
      <w:r w:rsidR="00561CA3" w:rsidRPr="00D401CC">
        <w:rPr>
          <w:rFonts w:ascii="BIZ UDPゴシック" w:eastAsia="BIZ UDPゴシック" w:hAnsi="BIZ UDPゴシック"/>
          <w:szCs w:val="24"/>
        </w:rPr>
        <w:t>6</w:t>
      </w:r>
      <w:r w:rsidRPr="00D401CC">
        <w:rPr>
          <w:rFonts w:ascii="BIZ UDPゴシック" w:eastAsia="BIZ UDPゴシック" w:hAnsi="BIZ UDPゴシック" w:hint="eastAsia"/>
          <w:szCs w:val="24"/>
        </w:rPr>
        <w:t>.0（中学校）』（以下、運動部活動再開ガイドラインという。）及び県の「イベント等の開催時における留意事項」に従うとともに、運動部活動が学校教育の一環であることを踏まえ、以下が整うことを条件とします</w:t>
      </w:r>
      <w:r w:rsidRPr="00D401CC">
        <w:rPr>
          <w:rFonts w:ascii="BIZ UDPゴシック" w:eastAsia="BIZ UDPゴシック" w:hAnsi="BIZ UDPゴシック" w:hint="eastAsia"/>
          <w:sz w:val="24"/>
          <w:szCs w:val="24"/>
        </w:rPr>
        <w:t>。</w:t>
      </w:r>
    </w:p>
    <w:p w14:paraId="3888BD9F" w14:textId="77777777" w:rsidR="00F47E43" w:rsidRPr="00D401CC" w:rsidRDefault="00F47E43" w:rsidP="00555B88">
      <w:pPr>
        <w:rPr>
          <w:rFonts w:ascii="BIZ UDPゴシック" w:eastAsia="BIZ UDPゴシック" w:hAnsi="BIZ UDPゴシック"/>
        </w:rPr>
      </w:pPr>
    </w:p>
    <w:p w14:paraId="3EF79145" w14:textId="36E5EB1F" w:rsidR="00D7738C" w:rsidRPr="00D401CC" w:rsidRDefault="00F77E9B" w:rsidP="00F77E9B">
      <w:pPr>
        <w:ind w:left="210"/>
        <w:rPr>
          <w:rFonts w:ascii="BIZ UDPゴシック" w:eastAsia="BIZ UDPゴシック" w:hAnsi="BIZ UDPゴシック"/>
        </w:rPr>
      </w:pPr>
      <w:r w:rsidRPr="00D401CC">
        <w:rPr>
          <w:rFonts w:ascii="BIZ UDPゴシック" w:eastAsia="BIZ UDPゴシック" w:hAnsi="BIZ UDPゴシック" w:hint="eastAsia"/>
        </w:rPr>
        <w:t>（１）</w:t>
      </w:r>
      <w:r w:rsidR="008902DD" w:rsidRPr="00D401CC">
        <w:rPr>
          <w:rFonts w:ascii="BIZ UDPゴシック" w:eastAsia="BIZ UDPゴシック" w:hAnsi="BIZ UDPゴシック" w:hint="eastAsia"/>
        </w:rPr>
        <w:t xml:space="preserve"> </w:t>
      </w:r>
      <w:r w:rsidR="00A248C1" w:rsidRPr="00D401CC">
        <w:rPr>
          <w:rFonts w:ascii="BIZ UDPゴシック" w:eastAsia="BIZ UDPゴシック" w:hAnsi="BIZ UDPゴシック" w:hint="eastAsia"/>
        </w:rPr>
        <w:t>通常の</w:t>
      </w:r>
      <w:r w:rsidR="00D7738C" w:rsidRPr="00D401CC">
        <w:rPr>
          <w:rFonts w:ascii="BIZ UDPゴシック" w:eastAsia="BIZ UDPゴシック" w:hAnsi="BIZ UDPゴシック" w:hint="eastAsia"/>
        </w:rPr>
        <w:t>学校教育活動が再開されている</w:t>
      </w:r>
      <w:r w:rsidR="003363BE" w:rsidRPr="00D401CC">
        <w:rPr>
          <w:rFonts w:ascii="BIZ UDPゴシック" w:eastAsia="BIZ UDPゴシック" w:hAnsi="BIZ UDPゴシック" w:hint="eastAsia"/>
        </w:rPr>
        <w:t>こと</w:t>
      </w:r>
      <w:r w:rsidR="00AE4C0F" w:rsidRPr="00D401CC">
        <w:rPr>
          <w:rFonts w:ascii="BIZ UDPゴシック" w:eastAsia="BIZ UDPゴシック" w:hAnsi="BIZ UDPゴシック" w:hint="eastAsia"/>
        </w:rPr>
        <w:t>。</w:t>
      </w:r>
    </w:p>
    <w:p w14:paraId="504FB51F" w14:textId="43D8B030" w:rsidR="00D7738C" w:rsidRPr="00D401CC" w:rsidRDefault="00F77E9B" w:rsidP="00F77E9B">
      <w:pPr>
        <w:pStyle w:val="a3"/>
        <w:ind w:leftChars="0" w:left="210"/>
        <w:rPr>
          <w:rFonts w:ascii="BIZ UDPゴシック" w:eastAsia="BIZ UDPゴシック" w:hAnsi="BIZ UDPゴシック"/>
        </w:rPr>
      </w:pPr>
      <w:r w:rsidRPr="00D401CC">
        <w:rPr>
          <w:rFonts w:ascii="BIZ UDPゴシック" w:eastAsia="BIZ UDPゴシック" w:hAnsi="BIZ UDPゴシック" w:hint="eastAsia"/>
        </w:rPr>
        <w:t>（２）</w:t>
      </w:r>
      <w:r w:rsidR="008902DD" w:rsidRPr="00D401CC">
        <w:rPr>
          <w:rFonts w:ascii="BIZ UDPゴシック" w:eastAsia="BIZ UDPゴシック" w:hAnsi="BIZ UDPゴシック" w:hint="eastAsia"/>
        </w:rPr>
        <w:t xml:space="preserve"> </w:t>
      </w:r>
      <w:r w:rsidR="00BE2E2C" w:rsidRPr="00D401CC">
        <w:rPr>
          <w:rFonts w:ascii="BIZ UDPゴシック" w:eastAsia="BIZ UDPゴシック" w:hAnsi="BIZ UDPゴシック" w:hint="eastAsia"/>
        </w:rPr>
        <w:t>運動</w:t>
      </w:r>
      <w:r w:rsidR="00D7738C" w:rsidRPr="00D401CC">
        <w:rPr>
          <w:rFonts w:ascii="BIZ UDPゴシック" w:eastAsia="BIZ UDPゴシック" w:hAnsi="BIZ UDPゴシック" w:hint="eastAsia"/>
        </w:rPr>
        <w:t>部活動が再開され</w:t>
      </w:r>
      <w:r w:rsidR="004B554B" w:rsidRPr="00D401CC">
        <w:rPr>
          <w:rFonts w:ascii="BIZ UDPゴシック" w:eastAsia="BIZ UDPゴシック" w:hAnsi="BIZ UDPゴシック" w:hint="eastAsia"/>
        </w:rPr>
        <w:t>ていること</w:t>
      </w:r>
      <w:r w:rsidR="00AE4C0F" w:rsidRPr="00D401CC">
        <w:rPr>
          <w:rFonts w:ascii="BIZ UDPゴシック" w:eastAsia="BIZ UDPゴシック" w:hAnsi="BIZ UDPゴシック" w:hint="eastAsia"/>
        </w:rPr>
        <w:t>。</w:t>
      </w:r>
    </w:p>
    <w:p w14:paraId="090792F5" w14:textId="63489171" w:rsidR="00F47E43" w:rsidRPr="00F47E43" w:rsidRDefault="00F77E9B" w:rsidP="00F47E43">
      <w:pPr>
        <w:ind w:leftChars="100" w:left="840" w:hangingChars="300" w:hanging="630"/>
        <w:rPr>
          <w:rFonts w:ascii="BIZ UDPゴシック" w:eastAsia="BIZ UDPゴシック" w:hAnsi="BIZ UDPゴシック"/>
          <w:sz w:val="24"/>
          <w:szCs w:val="24"/>
        </w:rPr>
      </w:pPr>
      <w:r w:rsidRPr="00D401CC">
        <w:rPr>
          <w:rFonts w:ascii="BIZ UDPゴシック" w:eastAsia="BIZ UDPゴシック" w:hAnsi="BIZ UDPゴシック" w:hint="eastAsia"/>
        </w:rPr>
        <w:t>（３）</w:t>
      </w:r>
      <w:r w:rsidR="008902DD" w:rsidRPr="00D401CC">
        <w:rPr>
          <w:rFonts w:ascii="BIZ UDPゴシック" w:eastAsia="BIZ UDPゴシック" w:hAnsi="BIZ UDPゴシック" w:hint="eastAsia"/>
        </w:rPr>
        <w:t xml:space="preserve"> </w:t>
      </w:r>
      <w:r w:rsidR="00F47E43" w:rsidRPr="00D401CC">
        <w:rPr>
          <w:rFonts w:ascii="BIZ UDPゴシック" w:eastAsia="BIZ UDPゴシック" w:hAnsi="BIZ UDPゴシック" w:hint="eastAsia"/>
          <w:szCs w:val="24"/>
        </w:rPr>
        <w:t>『学校における新型コロナウイルス感染症に関する</w:t>
      </w:r>
      <w:r w:rsidR="00C469B8" w:rsidRPr="00D401CC">
        <w:rPr>
          <w:rFonts w:ascii="BIZ UDPゴシック" w:eastAsia="BIZ UDPゴシック" w:hAnsi="BIZ UDPゴシック" w:hint="eastAsia"/>
          <w:szCs w:val="24"/>
        </w:rPr>
        <w:t>現行の</w:t>
      </w:r>
      <w:r w:rsidR="00F47E43" w:rsidRPr="00D401CC">
        <w:rPr>
          <w:rFonts w:ascii="BIZ UDPゴシック" w:eastAsia="BIZ UDPゴシック" w:hAnsi="BIZ UDPゴシック" w:hint="eastAsia"/>
          <w:szCs w:val="24"/>
        </w:rPr>
        <w:t>衛生管理マニュ</w:t>
      </w:r>
      <w:bookmarkEnd w:id="0"/>
      <w:r w:rsidR="00F47E43" w:rsidRPr="00F47E43">
        <w:rPr>
          <w:rFonts w:ascii="BIZ UDPゴシック" w:eastAsia="BIZ UDPゴシック" w:hAnsi="BIZ UDPゴシック" w:hint="eastAsia"/>
          <w:szCs w:val="24"/>
        </w:rPr>
        <w:t>アル～「学校の新しい生活様式」</w:t>
      </w:r>
      <w:r w:rsidR="00C469B8">
        <w:rPr>
          <w:rFonts w:ascii="BIZ UDPゴシック" w:eastAsia="BIZ UDPゴシック" w:hAnsi="BIZ UDPゴシック" w:hint="eastAsia"/>
          <w:szCs w:val="24"/>
        </w:rPr>
        <w:t>（文部科学省）</w:t>
      </w:r>
      <w:r w:rsidR="00F47E43" w:rsidRPr="00F47E43">
        <w:rPr>
          <w:rFonts w:ascii="BIZ UDPゴシック" w:eastAsia="BIZ UDPゴシック" w:hAnsi="BIZ UDPゴシック" w:hint="eastAsia"/>
          <w:szCs w:val="24"/>
        </w:rPr>
        <w:t>を踏まえた学校の行動基準』が「レベル１」若しくは「レベル２」であること。</w:t>
      </w:r>
    </w:p>
    <w:p w14:paraId="498683BC" w14:textId="51715784" w:rsidR="00B10682" w:rsidRPr="00F47E43" w:rsidRDefault="00F76086" w:rsidP="0033318F">
      <w:pPr>
        <w:ind w:leftChars="100" w:left="630" w:hangingChars="200" w:hanging="420"/>
        <w:rPr>
          <w:rFonts w:ascii="BIZ UDPゴシック" w:eastAsia="BIZ UDPゴシック" w:hAnsi="BIZ UDPゴシック"/>
        </w:rPr>
      </w:pPr>
      <w:r w:rsidRPr="00F47E43">
        <w:rPr>
          <w:rFonts w:ascii="BIZ UDPゴシック" w:eastAsia="BIZ UDPゴシック" w:hAnsi="BIZ UDPゴシック" w:hint="eastAsia"/>
        </w:rPr>
        <w:t xml:space="preserve">（４） </w:t>
      </w:r>
      <w:r w:rsidR="00A248C1" w:rsidRPr="00F47E43">
        <w:rPr>
          <w:rFonts w:ascii="BIZ UDPゴシック" w:eastAsia="BIZ UDPゴシック" w:hAnsi="BIZ UDPゴシック" w:hint="eastAsia"/>
        </w:rPr>
        <w:t>運動</w:t>
      </w:r>
      <w:r w:rsidR="003C6327" w:rsidRPr="00F47E43">
        <w:rPr>
          <w:rFonts w:ascii="BIZ UDPゴシック" w:eastAsia="BIZ UDPゴシック" w:hAnsi="BIZ UDPゴシック" w:hint="eastAsia"/>
        </w:rPr>
        <w:t>部活動再開ガイドラインの第５ステージ</w:t>
      </w:r>
      <w:r w:rsidR="0033318F" w:rsidRPr="00F47E43">
        <w:rPr>
          <w:rFonts w:ascii="BIZ UDPゴシック" w:eastAsia="BIZ UDPゴシック" w:hAnsi="BIZ UDPゴシック" w:hint="eastAsia"/>
        </w:rPr>
        <w:t>以降に進んでいる</w:t>
      </w:r>
      <w:r w:rsidR="003363BE" w:rsidRPr="00F47E43">
        <w:rPr>
          <w:rFonts w:ascii="BIZ UDPゴシック" w:eastAsia="BIZ UDPゴシック" w:hAnsi="BIZ UDPゴシック" w:hint="eastAsia"/>
        </w:rPr>
        <w:t>こと</w:t>
      </w:r>
    </w:p>
    <w:p w14:paraId="69C3C494" w14:textId="16594C17" w:rsidR="00160575" w:rsidRPr="00F47E43" w:rsidRDefault="00160575">
      <w:pPr>
        <w:rPr>
          <w:rFonts w:ascii="BIZ UDPゴシック" w:eastAsia="BIZ UDPゴシック" w:hAnsi="BIZ UDPゴシック"/>
        </w:rPr>
      </w:pPr>
    </w:p>
    <w:p w14:paraId="37B90B71" w14:textId="77777777" w:rsidR="00D80703" w:rsidRPr="00F47E43" w:rsidRDefault="00D80703" w:rsidP="00F77E9B">
      <w:pPr>
        <w:rPr>
          <w:rFonts w:ascii="BIZ UDPゴシック" w:eastAsia="BIZ UDPゴシック" w:hAnsi="BIZ UDPゴシック"/>
          <w:b/>
          <w:bCs/>
          <w:sz w:val="24"/>
          <w:szCs w:val="24"/>
        </w:rPr>
      </w:pPr>
    </w:p>
    <w:p w14:paraId="18CB9774" w14:textId="61EEA7FF" w:rsidR="00D80703" w:rsidRPr="00F47E43" w:rsidRDefault="00D80703" w:rsidP="00D80703">
      <w:pPr>
        <w:rPr>
          <w:rFonts w:ascii="BIZ UDPゴシック" w:eastAsia="BIZ UDPゴシック" w:hAnsi="BIZ UDPゴシック"/>
          <w:b/>
          <w:bCs/>
          <w:sz w:val="24"/>
          <w:szCs w:val="24"/>
        </w:rPr>
      </w:pPr>
      <w:r w:rsidRPr="00F47E43">
        <w:rPr>
          <w:rFonts w:ascii="BIZ UDPゴシック" w:eastAsia="BIZ UDPゴシック" w:hAnsi="BIZ UDPゴシック" w:hint="eastAsia"/>
          <w:b/>
          <w:bCs/>
          <w:sz w:val="24"/>
          <w:szCs w:val="24"/>
        </w:rPr>
        <w:t>３　県有施設等を</w:t>
      </w:r>
      <w:r w:rsidRPr="00F47E43">
        <w:rPr>
          <w:rFonts w:ascii="BIZ UDPゴシック" w:eastAsia="BIZ UDPゴシック" w:hAnsi="BIZ UDPゴシック"/>
          <w:b/>
          <w:bCs/>
          <w:sz w:val="24"/>
          <w:szCs w:val="24"/>
        </w:rPr>
        <w:t>使用する際の留意事項</w:t>
      </w:r>
    </w:p>
    <w:p w14:paraId="31AC3D51" w14:textId="77777777" w:rsidR="00D80703" w:rsidRPr="00F47E43" w:rsidRDefault="00D80703" w:rsidP="00D80703">
      <w:pPr>
        <w:ind w:firstLineChars="100" w:firstLine="210"/>
        <w:rPr>
          <w:rFonts w:ascii="BIZ UDPゴシック" w:eastAsia="BIZ UDPゴシック" w:hAnsi="BIZ UDPゴシック"/>
        </w:rPr>
      </w:pPr>
    </w:p>
    <w:p w14:paraId="3BD93016" w14:textId="29F893DD" w:rsidR="00D80703" w:rsidRPr="00F47E43" w:rsidRDefault="00D80703" w:rsidP="00C408A9">
      <w:pPr>
        <w:ind w:firstLineChars="100" w:firstLine="210"/>
        <w:rPr>
          <w:rFonts w:ascii="BIZ UDPゴシック" w:eastAsia="BIZ UDPゴシック" w:hAnsi="BIZ UDPゴシック"/>
        </w:rPr>
      </w:pPr>
      <w:r w:rsidRPr="00F47E43">
        <w:rPr>
          <w:rFonts w:ascii="BIZ UDPゴシック" w:eastAsia="BIZ UDPゴシック" w:hAnsi="BIZ UDPゴシック" w:hint="eastAsia"/>
        </w:rPr>
        <w:t>県有施設等の</w:t>
      </w:r>
      <w:r w:rsidRPr="00F47E43">
        <w:rPr>
          <w:rFonts w:ascii="BIZ UDPゴシック" w:eastAsia="BIZ UDPゴシック" w:hAnsi="BIZ UDPゴシック"/>
        </w:rPr>
        <w:t>利用</w:t>
      </w:r>
      <w:r w:rsidR="00A371F3" w:rsidRPr="00F47E43">
        <w:rPr>
          <w:rFonts w:ascii="BIZ UDPゴシック" w:eastAsia="BIZ UDPゴシック" w:hAnsi="BIZ UDPゴシック" w:hint="eastAsia"/>
        </w:rPr>
        <w:t>規定については</w:t>
      </w:r>
      <w:r w:rsidRPr="00F47E43">
        <w:rPr>
          <w:rFonts w:ascii="BIZ UDPゴシック" w:eastAsia="BIZ UDPゴシック" w:hAnsi="BIZ UDPゴシック"/>
        </w:rPr>
        <w:t>、</w:t>
      </w:r>
      <w:r w:rsidR="002D5C61" w:rsidRPr="00F47E43">
        <w:rPr>
          <w:rFonts w:ascii="BIZ UDPゴシック" w:eastAsia="BIZ UDPゴシック" w:hAnsi="BIZ UDPゴシック" w:hint="eastAsia"/>
        </w:rPr>
        <w:t>「</w:t>
      </w:r>
      <w:r w:rsidR="002D5C61" w:rsidRPr="00F47E43">
        <w:rPr>
          <w:rFonts w:ascii="BIZ UDPゴシック" w:eastAsia="BIZ UDPゴシック" w:hAnsi="BIZ UDPゴシック"/>
        </w:rPr>
        <w:t>日本スポーツ協会」および</w:t>
      </w:r>
      <w:r w:rsidRPr="00F47E43">
        <w:rPr>
          <w:rFonts w:ascii="BIZ UDPゴシック" w:eastAsia="BIZ UDPゴシック" w:hAnsi="BIZ UDPゴシック"/>
        </w:rPr>
        <w:t>「</w:t>
      </w:r>
      <w:r w:rsidRPr="00F47E43">
        <w:rPr>
          <w:rFonts w:ascii="BIZ UDPゴシック" w:eastAsia="BIZ UDPゴシック" w:hAnsi="BIZ UDPゴシック" w:hint="eastAsia"/>
        </w:rPr>
        <w:t>中央競技団体の</w:t>
      </w:r>
      <w:r w:rsidRPr="00F47E43">
        <w:rPr>
          <w:rFonts w:ascii="BIZ UDPゴシック" w:eastAsia="BIZ UDPゴシック" w:hAnsi="BIZ UDPゴシック"/>
        </w:rPr>
        <w:t>ガイドライン」</w:t>
      </w:r>
      <w:r w:rsidRPr="00F47E43">
        <w:rPr>
          <w:rFonts w:ascii="BIZ UDPゴシック" w:eastAsia="BIZ UDPゴシック" w:hAnsi="BIZ UDPゴシック" w:hint="eastAsia"/>
        </w:rPr>
        <w:t>の</w:t>
      </w:r>
      <w:r w:rsidRPr="00F47E43">
        <w:rPr>
          <w:rFonts w:ascii="BIZ UDPゴシック" w:eastAsia="BIZ UDPゴシック" w:hAnsi="BIZ UDPゴシック"/>
        </w:rPr>
        <w:t>規定に合わせたものとなります</w:t>
      </w:r>
      <w:r w:rsidR="00A371F3" w:rsidRPr="00F47E43">
        <w:rPr>
          <w:rFonts w:ascii="BIZ UDPゴシック" w:eastAsia="BIZ UDPゴシック" w:hAnsi="BIZ UDPゴシック" w:hint="eastAsia"/>
        </w:rPr>
        <w:t>。したがって、</w:t>
      </w:r>
      <w:r w:rsidRPr="00F47E43">
        <w:rPr>
          <w:rFonts w:ascii="BIZ UDPゴシック" w:eastAsia="BIZ UDPゴシック" w:hAnsi="BIZ UDPゴシック"/>
        </w:rPr>
        <w:t>感染状況によって、</w:t>
      </w:r>
      <w:r w:rsidRPr="00F47E43">
        <w:rPr>
          <w:rFonts w:ascii="BIZ UDPゴシック" w:eastAsia="BIZ UDPゴシック" w:hAnsi="BIZ UDPゴシック" w:hint="eastAsia"/>
        </w:rPr>
        <w:t>観客</w:t>
      </w:r>
      <w:r w:rsidRPr="00F47E43">
        <w:rPr>
          <w:rFonts w:ascii="BIZ UDPゴシック" w:eastAsia="BIZ UDPゴシック" w:hAnsi="BIZ UDPゴシック"/>
        </w:rPr>
        <w:t>収容制限</w:t>
      </w:r>
      <w:r w:rsidR="002D5C61" w:rsidRPr="00F47E43">
        <w:rPr>
          <w:rFonts w:ascii="BIZ UDPゴシック" w:eastAsia="BIZ UDPゴシック" w:hAnsi="BIZ UDPゴシック" w:hint="eastAsia"/>
        </w:rPr>
        <w:t>や</w:t>
      </w:r>
      <w:r w:rsidR="002D5C61" w:rsidRPr="00F47E43">
        <w:rPr>
          <w:rFonts w:ascii="BIZ UDPゴシック" w:eastAsia="BIZ UDPゴシック" w:hAnsi="BIZ UDPゴシック"/>
        </w:rPr>
        <w:t>利用方法</w:t>
      </w:r>
      <w:r w:rsidR="002D5C61" w:rsidRPr="00F47E43">
        <w:rPr>
          <w:rFonts w:ascii="BIZ UDPゴシック" w:eastAsia="BIZ UDPゴシック" w:hAnsi="BIZ UDPゴシック" w:hint="eastAsia"/>
        </w:rPr>
        <w:t>等</w:t>
      </w:r>
      <w:r w:rsidRPr="00F47E43">
        <w:rPr>
          <w:rFonts w:ascii="BIZ UDPゴシック" w:eastAsia="BIZ UDPゴシック" w:hAnsi="BIZ UDPゴシック"/>
        </w:rPr>
        <w:t>も</w:t>
      </w:r>
      <w:r w:rsidR="002D5C61" w:rsidRPr="00F47E43">
        <w:rPr>
          <w:rFonts w:ascii="BIZ UDPゴシック" w:eastAsia="BIZ UDPゴシック" w:hAnsi="BIZ UDPゴシック" w:hint="eastAsia"/>
        </w:rPr>
        <w:t>、</w:t>
      </w:r>
      <w:r w:rsidRPr="00F47E43">
        <w:rPr>
          <w:rFonts w:ascii="BIZ UDPゴシック" w:eastAsia="BIZ UDPゴシック" w:hAnsi="BIZ UDPゴシック"/>
        </w:rPr>
        <w:t>その都度見直されることとなりますので、</w:t>
      </w:r>
      <w:r w:rsidR="002D5C61" w:rsidRPr="00F47E43">
        <w:rPr>
          <w:rFonts w:ascii="BIZ UDPゴシック" w:eastAsia="BIZ UDPゴシック" w:hAnsi="BIZ UDPゴシック" w:hint="eastAsia"/>
        </w:rPr>
        <w:t>大会開催にあたって</w:t>
      </w:r>
      <w:r w:rsidRPr="00F47E43">
        <w:rPr>
          <w:rFonts w:ascii="BIZ UDPゴシック" w:eastAsia="BIZ UDPゴシック" w:hAnsi="BIZ UDPゴシック" w:hint="eastAsia"/>
        </w:rPr>
        <w:t>各専門部</w:t>
      </w:r>
      <w:r w:rsidRPr="00F47E43">
        <w:rPr>
          <w:rFonts w:ascii="BIZ UDPゴシック" w:eastAsia="BIZ UDPゴシック" w:hAnsi="BIZ UDPゴシック"/>
        </w:rPr>
        <w:t>は</w:t>
      </w:r>
      <w:r w:rsidR="002D5C61" w:rsidRPr="00F47E43">
        <w:rPr>
          <w:rFonts w:ascii="BIZ UDPゴシック" w:eastAsia="BIZ UDPゴシック" w:hAnsi="BIZ UDPゴシック" w:hint="eastAsia"/>
        </w:rPr>
        <w:t>各</w:t>
      </w:r>
      <w:r w:rsidRPr="00F47E43">
        <w:rPr>
          <w:rFonts w:ascii="BIZ UDPゴシック" w:eastAsia="BIZ UDPゴシック" w:hAnsi="BIZ UDPゴシック" w:hint="eastAsia"/>
        </w:rPr>
        <w:t>施設と</w:t>
      </w:r>
      <w:r w:rsidRPr="00F47E43">
        <w:rPr>
          <w:rFonts w:ascii="BIZ UDPゴシック" w:eastAsia="BIZ UDPゴシック" w:hAnsi="BIZ UDPゴシック"/>
        </w:rPr>
        <w:t>綿密に連絡を取りながら</w:t>
      </w:r>
      <w:r w:rsidR="00316639" w:rsidRPr="00F47E43">
        <w:rPr>
          <w:rFonts w:ascii="BIZ UDPゴシック" w:eastAsia="BIZ UDPゴシック" w:hAnsi="BIZ UDPゴシック" w:hint="eastAsia"/>
        </w:rPr>
        <w:t>施設利用</w:t>
      </w:r>
      <w:r w:rsidR="00A371F3" w:rsidRPr="00F47E43">
        <w:rPr>
          <w:rFonts w:ascii="BIZ UDPゴシック" w:eastAsia="BIZ UDPゴシック" w:hAnsi="BIZ UDPゴシック" w:hint="eastAsia"/>
        </w:rPr>
        <w:t>、</w:t>
      </w:r>
      <w:r w:rsidR="00316639" w:rsidRPr="00F47E43">
        <w:rPr>
          <w:rFonts w:ascii="BIZ UDPゴシック" w:eastAsia="BIZ UDPゴシック" w:hAnsi="BIZ UDPゴシック" w:hint="eastAsia"/>
        </w:rPr>
        <w:t>および</w:t>
      </w:r>
      <w:r w:rsidR="00A371F3" w:rsidRPr="00F47E43">
        <w:rPr>
          <w:rFonts w:ascii="BIZ UDPゴシック" w:eastAsia="BIZ UDPゴシック" w:hAnsi="BIZ UDPゴシック" w:hint="eastAsia"/>
        </w:rPr>
        <w:t>大会運営をし</w:t>
      </w:r>
      <w:r w:rsidRPr="00F47E43">
        <w:rPr>
          <w:rFonts w:ascii="BIZ UDPゴシック" w:eastAsia="BIZ UDPゴシック" w:hAnsi="BIZ UDPゴシック"/>
        </w:rPr>
        <w:t>ていた</w:t>
      </w:r>
      <w:r w:rsidRPr="00F47E43">
        <w:rPr>
          <w:rFonts w:ascii="BIZ UDPゴシック" w:eastAsia="BIZ UDPゴシック" w:hAnsi="BIZ UDPゴシック" w:hint="eastAsia"/>
        </w:rPr>
        <w:t>だくよう</w:t>
      </w:r>
      <w:r w:rsidRPr="00F47E43">
        <w:rPr>
          <w:rFonts w:ascii="BIZ UDPゴシック" w:eastAsia="BIZ UDPゴシック" w:hAnsi="BIZ UDPゴシック"/>
        </w:rPr>
        <w:t>お願いいたします</w:t>
      </w:r>
    </w:p>
    <w:p w14:paraId="02C6715A" w14:textId="3F70D4AD" w:rsidR="00F721A2" w:rsidRDefault="00F721A2" w:rsidP="00C408A9">
      <w:pPr>
        <w:ind w:firstLineChars="100" w:firstLine="210"/>
        <w:rPr>
          <w:rFonts w:ascii="BIZ UDPゴシック" w:eastAsia="BIZ UDPゴシック" w:hAnsi="BIZ UDPゴシック"/>
        </w:rPr>
      </w:pPr>
      <w:r w:rsidRPr="00F47E43">
        <w:rPr>
          <w:rFonts w:ascii="BIZ UDPゴシック" w:eastAsia="BIZ UDPゴシック" w:hAnsi="BIZ UDPゴシック" w:hint="eastAsia"/>
        </w:rPr>
        <w:t>各専門部は</w:t>
      </w:r>
      <w:r w:rsidRPr="00F47E43">
        <w:rPr>
          <w:rFonts w:ascii="BIZ UDPゴシック" w:eastAsia="BIZ UDPゴシック" w:hAnsi="BIZ UDPゴシック"/>
        </w:rPr>
        <w:t>、</w:t>
      </w:r>
      <w:r w:rsidRPr="00F47E43">
        <w:rPr>
          <w:rFonts w:ascii="BIZ UDPゴシック" w:eastAsia="BIZ UDPゴシック" w:hAnsi="BIZ UDPゴシック" w:hint="eastAsia"/>
        </w:rPr>
        <w:t>大会会場内での</w:t>
      </w:r>
      <w:r w:rsidRPr="00F47E43">
        <w:rPr>
          <w:rFonts w:ascii="BIZ UDPゴシック" w:eastAsia="BIZ UDPゴシック" w:hAnsi="BIZ UDPゴシック"/>
        </w:rPr>
        <w:t>感染防止対策</w:t>
      </w:r>
      <w:r w:rsidR="00235F54" w:rsidRPr="00F47E43">
        <w:rPr>
          <w:rFonts w:ascii="BIZ UDPゴシック" w:eastAsia="BIZ UDPゴシック" w:hAnsi="BIZ UDPゴシック" w:hint="eastAsia"/>
        </w:rPr>
        <w:t>および参加生徒</w:t>
      </w:r>
      <w:r w:rsidR="00235F54" w:rsidRPr="00F47E43">
        <w:rPr>
          <w:rFonts w:ascii="BIZ UDPゴシック" w:eastAsia="BIZ UDPゴシック" w:hAnsi="BIZ UDPゴシック"/>
        </w:rPr>
        <w:t>・関係</w:t>
      </w:r>
      <w:r w:rsidR="00235F54" w:rsidRPr="00F47E43">
        <w:rPr>
          <w:rFonts w:ascii="BIZ UDPゴシック" w:eastAsia="BIZ UDPゴシック" w:hAnsi="BIZ UDPゴシック" w:hint="eastAsia"/>
        </w:rPr>
        <w:t>者</w:t>
      </w:r>
      <w:r w:rsidR="00235F54" w:rsidRPr="00F47E43">
        <w:rPr>
          <w:rFonts w:ascii="BIZ UDPゴシック" w:eastAsia="BIZ UDPゴシック" w:hAnsi="BIZ UDPゴシック"/>
        </w:rPr>
        <w:t>等</w:t>
      </w:r>
      <w:r w:rsidR="00235F54" w:rsidRPr="00F47E43">
        <w:rPr>
          <w:rFonts w:ascii="BIZ UDPゴシック" w:eastAsia="BIZ UDPゴシック" w:hAnsi="BIZ UDPゴシック" w:hint="eastAsia"/>
        </w:rPr>
        <w:t>へ留意する</w:t>
      </w:r>
      <w:r w:rsidR="00235F54" w:rsidRPr="00F47E43">
        <w:rPr>
          <w:rFonts w:ascii="BIZ UDPゴシック" w:eastAsia="BIZ UDPゴシック" w:hAnsi="BIZ UDPゴシック"/>
        </w:rPr>
        <w:t>点</w:t>
      </w:r>
      <w:r w:rsidR="00235F54" w:rsidRPr="00F47E43">
        <w:rPr>
          <w:rFonts w:ascii="BIZ UDPゴシック" w:eastAsia="BIZ UDPゴシック" w:hAnsi="BIZ UDPゴシック" w:hint="eastAsia"/>
        </w:rPr>
        <w:t>、</w:t>
      </w:r>
      <w:r w:rsidR="00235F54" w:rsidRPr="00F47E43">
        <w:rPr>
          <w:rFonts w:ascii="BIZ UDPゴシック" w:eastAsia="BIZ UDPゴシック" w:hAnsi="BIZ UDPゴシック"/>
        </w:rPr>
        <w:t>また、感染</w:t>
      </w:r>
      <w:r w:rsidR="00235F54" w:rsidRPr="00F47E43">
        <w:rPr>
          <w:rFonts w:ascii="BIZ UDPゴシック" w:eastAsia="BIZ UDPゴシック" w:hAnsi="BIZ UDPゴシック" w:hint="eastAsia"/>
        </w:rPr>
        <w:t>が</w:t>
      </w:r>
      <w:r w:rsidR="00235F54" w:rsidRPr="00F47E43">
        <w:rPr>
          <w:rFonts w:ascii="BIZ UDPゴシック" w:eastAsia="BIZ UDPゴシック" w:hAnsi="BIZ UDPゴシック"/>
        </w:rPr>
        <w:t>判明した際の対応等、詳細について</w:t>
      </w:r>
      <w:r w:rsidR="00235F54" w:rsidRPr="00F47E43">
        <w:rPr>
          <w:rFonts w:ascii="BIZ UDPゴシック" w:eastAsia="BIZ UDPゴシック" w:hAnsi="BIZ UDPゴシック" w:hint="eastAsia"/>
        </w:rPr>
        <w:t>あらかじめ</w:t>
      </w:r>
      <w:r w:rsidR="00A371F3" w:rsidRPr="00F47E43">
        <w:rPr>
          <w:rFonts w:ascii="BIZ UDPゴシック" w:eastAsia="BIZ UDPゴシック" w:hAnsi="BIZ UDPゴシック"/>
        </w:rPr>
        <w:t>専門部内で確認し</w:t>
      </w:r>
      <w:r w:rsidR="00A371F3" w:rsidRPr="00F47E43">
        <w:rPr>
          <w:rFonts w:ascii="BIZ UDPゴシック" w:eastAsia="BIZ UDPゴシック" w:hAnsi="BIZ UDPゴシック" w:hint="eastAsia"/>
        </w:rPr>
        <w:t>、</w:t>
      </w:r>
      <w:r w:rsidR="00235F54" w:rsidRPr="00F47E43">
        <w:rPr>
          <w:rFonts w:ascii="BIZ UDPゴシック" w:eastAsia="BIZ UDPゴシック" w:hAnsi="BIZ UDPゴシック"/>
        </w:rPr>
        <w:t>安心・安全</w:t>
      </w:r>
      <w:r w:rsidR="00235F54" w:rsidRPr="00F47E43">
        <w:rPr>
          <w:rFonts w:ascii="BIZ UDPゴシック" w:eastAsia="BIZ UDPゴシック" w:hAnsi="BIZ UDPゴシック" w:hint="eastAsia"/>
        </w:rPr>
        <w:t>な</w:t>
      </w:r>
      <w:r w:rsidR="00235F54" w:rsidRPr="00F47E43">
        <w:rPr>
          <w:rFonts w:ascii="BIZ UDPゴシック" w:eastAsia="BIZ UDPゴシック" w:hAnsi="BIZ UDPゴシック"/>
        </w:rPr>
        <w:t>大会運営となるよう、重ねてお願いいたします</w:t>
      </w:r>
      <w:r w:rsidR="00235F54">
        <w:rPr>
          <w:rFonts w:ascii="BIZ UDPゴシック" w:eastAsia="BIZ UDPゴシック" w:hAnsi="BIZ UDPゴシック"/>
        </w:rPr>
        <w:t>。</w:t>
      </w:r>
    </w:p>
    <w:p w14:paraId="34DA8134" w14:textId="3D9B7E82" w:rsidR="006C44DC" w:rsidRPr="00D80703" w:rsidRDefault="006C44DC" w:rsidP="006C44DC">
      <w:pPr>
        <w:rPr>
          <w:rFonts w:ascii="BIZ UDPゴシック" w:eastAsia="BIZ UDPゴシック" w:hAnsi="BIZ UDPゴシック"/>
        </w:rPr>
      </w:pPr>
      <w:r>
        <w:rPr>
          <w:rFonts w:ascii="BIZ UDPゴシック" w:eastAsia="BIZ UDPゴシック" w:hAnsi="BIZ UDPゴシック" w:hint="eastAsia"/>
          <w:b/>
          <w:bCs/>
          <w:sz w:val="24"/>
          <w:szCs w:val="24"/>
        </w:rPr>
        <w:t xml:space="preserve">　</w:t>
      </w:r>
    </w:p>
    <w:p w14:paraId="79A115AC" w14:textId="645644D4" w:rsidR="002D5C61" w:rsidRDefault="00C953EB" w:rsidP="00C953EB">
      <w:pPr>
        <w:ind w:firstLineChars="3500" w:firstLine="7350"/>
        <w:rPr>
          <w:rFonts w:ascii="BIZ UDPゴシック" w:eastAsia="BIZ UDPゴシック" w:hAnsi="BIZ UDPゴシック"/>
        </w:rPr>
      </w:pPr>
      <w:r>
        <w:rPr>
          <w:rFonts w:ascii="BIZ UDPゴシック" w:eastAsia="BIZ UDPゴシック" w:hAnsi="BIZ UDPゴシック" w:hint="eastAsia"/>
        </w:rPr>
        <w:t>令和３年５月１</w:t>
      </w:r>
      <w:r w:rsidR="00985CF1">
        <w:rPr>
          <w:rFonts w:ascii="BIZ UDPゴシック" w:eastAsia="BIZ UDPゴシック" w:hAnsi="BIZ UDPゴシック" w:hint="eastAsia"/>
        </w:rPr>
        <w:t>1</w:t>
      </w:r>
      <w:r>
        <w:rPr>
          <w:rFonts w:ascii="BIZ UDPゴシック" w:eastAsia="BIZ UDPゴシック" w:hAnsi="BIZ UDPゴシック" w:hint="eastAsia"/>
        </w:rPr>
        <w:t>日　策定</w:t>
      </w:r>
    </w:p>
    <w:p w14:paraId="31C5C658" w14:textId="7217B41B" w:rsidR="00C953EB" w:rsidRPr="006C44DC" w:rsidRDefault="00C953EB" w:rsidP="00C953EB">
      <w:pPr>
        <w:ind w:firstLineChars="3500" w:firstLine="7350"/>
        <w:rPr>
          <w:rFonts w:ascii="BIZ UDPゴシック" w:eastAsia="BIZ UDPゴシック" w:hAnsi="BIZ UDPゴシック"/>
        </w:rPr>
      </w:pPr>
      <w:r>
        <w:rPr>
          <w:rFonts w:ascii="BIZ UDPゴシック" w:eastAsia="BIZ UDPゴシック" w:hAnsi="BIZ UDPゴシック" w:hint="eastAsia"/>
        </w:rPr>
        <w:t>令和４年２月２２日　改訂</w:t>
      </w:r>
    </w:p>
    <w:sectPr w:rsidR="00C953EB" w:rsidRPr="006C44DC" w:rsidSect="006C44DC">
      <w:pgSz w:w="11906" w:h="16838" w:code="9"/>
      <w:pgMar w:top="1134" w:right="1134" w:bottom="1134"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E1B4D" w14:textId="77777777" w:rsidR="00A94869" w:rsidRDefault="00A94869" w:rsidP="00F77E9B">
      <w:r>
        <w:separator/>
      </w:r>
    </w:p>
  </w:endnote>
  <w:endnote w:type="continuationSeparator" w:id="0">
    <w:p w14:paraId="4682AFF9" w14:textId="77777777" w:rsidR="00A94869" w:rsidRDefault="00A94869" w:rsidP="00F7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AEAFB" w14:textId="77777777" w:rsidR="00A94869" w:rsidRDefault="00A94869" w:rsidP="00F77E9B">
      <w:r>
        <w:separator/>
      </w:r>
    </w:p>
  </w:footnote>
  <w:footnote w:type="continuationSeparator" w:id="0">
    <w:p w14:paraId="728072AF" w14:textId="77777777" w:rsidR="00A94869" w:rsidRDefault="00A94869" w:rsidP="00F77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03A1"/>
    <w:multiLevelType w:val="hybridMultilevel"/>
    <w:tmpl w:val="52B8BB76"/>
    <w:lvl w:ilvl="0" w:tplc="9BF0BF34">
      <w:start w:val="1"/>
      <w:numFmt w:val="decimal"/>
      <w:lvlText w:val="%1."/>
      <w:lvlJc w:val="left"/>
      <w:pPr>
        <w:ind w:left="360" w:hanging="360"/>
      </w:pPr>
      <w:rPr>
        <w:rFonts w:hint="eastAsia"/>
      </w:rPr>
    </w:lvl>
    <w:lvl w:ilvl="1" w:tplc="181062D2">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F71E79"/>
    <w:multiLevelType w:val="hybridMultilevel"/>
    <w:tmpl w:val="2BA6EDB0"/>
    <w:lvl w:ilvl="0" w:tplc="6AE68D38">
      <w:start w:val="2"/>
      <w:numFmt w:val="decimalEnclosedCircle"/>
      <w:lvlText w:val="%1"/>
      <w:lvlJc w:val="left"/>
      <w:pPr>
        <w:ind w:left="711" w:hanging="360"/>
      </w:pPr>
      <w:rPr>
        <w:rFonts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2" w15:restartNumberingAfterBreak="0">
    <w:nsid w:val="0D937DF9"/>
    <w:multiLevelType w:val="hybridMultilevel"/>
    <w:tmpl w:val="64DA8F8A"/>
    <w:lvl w:ilvl="0" w:tplc="0DFCE94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1E37DD5"/>
    <w:multiLevelType w:val="hybridMultilevel"/>
    <w:tmpl w:val="03762B26"/>
    <w:lvl w:ilvl="0" w:tplc="401E0966">
      <w:start w:val="5"/>
      <w:numFmt w:val="bullet"/>
      <w:lvlText w:val="・"/>
      <w:lvlJc w:val="left"/>
      <w:pPr>
        <w:ind w:left="780" w:hanging="360"/>
      </w:pPr>
      <w:rPr>
        <w:rFonts w:ascii="BIZ UDP明朝 Medium" w:eastAsia="BIZ UDP明朝 Medium" w:hAnsi="BIZ UDP明朝 Medium"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4637381"/>
    <w:multiLevelType w:val="hybridMultilevel"/>
    <w:tmpl w:val="CEA65BBE"/>
    <w:lvl w:ilvl="0" w:tplc="D4DCAE00">
      <w:start w:val="5"/>
      <w:numFmt w:val="bullet"/>
      <w:lvlText w:val="・"/>
      <w:lvlJc w:val="left"/>
      <w:pPr>
        <w:ind w:left="780" w:hanging="360"/>
      </w:pPr>
      <w:rPr>
        <w:rFonts w:ascii="BIZ UDP明朝 Medium" w:eastAsia="BIZ UDP明朝 Medium" w:hAnsi="BIZ UDP明朝 Medium"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6936183A"/>
    <w:multiLevelType w:val="hybridMultilevel"/>
    <w:tmpl w:val="AB8234A4"/>
    <w:lvl w:ilvl="0" w:tplc="7DF21B4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1B907BF"/>
    <w:multiLevelType w:val="hybridMultilevel"/>
    <w:tmpl w:val="A7502970"/>
    <w:lvl w:ilvl="0" w:tplc="A484D0D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3"/>
  </w:num>
  <w:num w:numId="2">
    <w:abstractNumId w:val="4"/>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EC3"/>
    <w:rsid w:val="00010B6D"/>
    <w:rsid w:val="00046848"/>
    <w:rsid w:val="00090106"/>
    <w:rsid w:val="000B608B"/>
    <w:rsid w:val="000C259A"/>
    <w:rsid w:val="000D1223"/>
    <w:rsid w:val="000F1930"/>
    <w:rsid w:val="000F2355"/>
    <w:rsid w:val="000F259A"/>
    <w:rsid w:val="000F64C8"/>
    <w:rsid w:val="001006C7"/>
    <w:rsid w:val="00113BA7"/>
    <w:rsid w:val="00160575"/>
    <w:rsid w:val="00194784"/>
    <w:rsid w:val="001A4BC3"/>
    <w:rsid w:val="001B2501"/>
    <w:rsid w:val="001B37A7"/>
    <w:rsid w:val="00200ED2"/>
    <w:rsid w:val="00215FAD"/>
    <w:rsid w:val="00235F54"/>
    <w:rsid w:val="0025439A"/>
    <w:rsid w:val="00270396"/>
    <w:rsid w:val="002D445B"/>
    <w:rsid w:val="002D5C61"/>
    <w:rsid w:val="002E6CB1"/>
    <w:rsid w:val="00316639"/>
    <w:rsid w:val="0033318F"/>
    <w:rsid w:val="003363BE"/>
    <w:rsid w:val="003732D9"/>
    <w:rsid w:val="00391C8E"/>
    <w:rsid w:val="003C6327"/>
    <w:rsid w:val="003F591B"/>
    <w:rsid w:val="0041289F"/>
    <w:rsid w:val="0045676F"/>
    <w:rsid w:val="004A127E"/>
    <w:rsid w:val="004B554B"/>
    <w:rsid w:val="004C0100"/>
    <w:rsid w:val="0050452A"/>
    <w:rsid w:val="00555B88"/>
    <w:rsid w:val="00561CA3"/>
    <w:rsid w:val="005A2CEB"/>
    <w:rsid w:val="005B1F5F"/>
    <w:rsid w:val="005F05CF"/>
    <w:rsid w:val="00616BDD"/>
    <w:rsid w:val="00644BA8"/>
    <w:rsid w:val="00660E91"/>
    <w:rsid w:val="006C44DC"/>
    <w:rsid w:val="00726878"/>
    <w:rsid w:val="00792294"/>
    <w:rsid w:val="007C08A2"/>
    <w:rsid w:val="00815136"/>
    <w:rsid w:val="0087355B"/>
    <w:rsid w:val="00883EEB"/>
    <w:rsid w:val="008902DD"/>
    <w:rsid w:val="008D1DA1"/>
    <w:rsid w:val="008D39CE"/>
    <w:rsid w:val="00901A82"/>
    <w:rsid w:val="00901ECF"/>
    <w:rsid w:val="0091122D"/>
    <w:rsid w:val="00915714"/>
    <w:rsid w:val="00940545"/>
    <w:rsid w:val="00942665"/>
    <w:rsid w:val="00944C3C"/>
    <w:rsid w:val="00985CF1"/>
    <w:rsid w:val="00986E20"/>
    <w:rsid w:val="009D1A97"/>
    <w:rsid w:val="009D65C4"/>
    <w:rsid w:val="009E0C4A"/>
    <w:rsid w:val="009F34B5"/>
    <w:rsid w:val="009F4B83"/>
    <w:rsid w:val="009F60F3"/>
    <w:rsid w:val="009F6B8E"/>
    <w:rsid w:val="00A10628"/>
    <w:rsid w:val="00A248C1"/>
    <w:rsid w:val="00A371F3"/>
    <w:rsid w:val="00A70E25"/>
    <w:rsid w:val="00A84853"/>
    <w:rsid w:val="00A94869"/>
    <w:rsid w:val="00AE4C0F"/>
    <w:rsid w:val="00B0376D"/>
    <w:rsid w:val="00B10682"/>
    <w:rsid w:val="00B107FD"/>
    <w:rsid w:val="00B34424"/>
    <w:rsid w:val="00B52159"/>
    <w:rsid w:val="00B76351"/>
    <w:rsid w:val="00BE156C"/>
    <w:rsid w:val="00BE2E2C"/>
    <w:rsid w:val="00C332E5"/>
    <w:rsid w:val="00C408A9"/>
    <w:rsid w:val="00C469B8"/>
    <w:rsid w:val="00C65B97"/>
    <w:rsid w:val="00C7108E"/>
    <w:rsid w:val="00C953EB"/>
    <w:rsid w:val="00CF03DB"/>
    <w:rsid w:val="00CF0999"/>
    <w:rsid w:val="00D40075"/>
    <w:rsid w:val="00D401CC"/>
    <w:rsid w:val="00D50030"/>
    <w:rsid w:val="00D60B59"/>
    <w:rsid w:val="00D7738C"/>
    <w:rsid w:val="00D80703"/>
    <w:rsid w:val="00D82C29"/>
    <w:rsid w:val="00D8438B"/>
    <w:rsid w:val="00D93EC3"/>
    <w:rsid w:val="00DA4751"/>
    <w:rsid w:val="00DA72A2"/>
    <w:rsid w:val="00DB2F6B"/>
    <w:rsid w:val="00DE1A9E"/>
    <w:rsid w:val="00E10D19"/>
    <w:rsid w:val="00E5524D"/>
    <w:rsid w:val="00E74188"/>
    <w:rsid w:val="00E74F0D"/>
    <w:rsid w:val="00EC6903"/>
    <w:rsid w:val="00F13AC3"/>
    <w:rsid w:val="00F47E43"/>
    <w:rsid w:val="00F721A2"/>
    <w:rsid w:val="00F76086"/>
    <w:rsid w:val="00F77E9B"/>
    <w:rsid w:val="00FE0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EB1C72"/>
  <w15:chartTrackingRefBased/>
  <w15:docId w15:val="{FC143CA5-8561-4B73-B8A1-CD5757D2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4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2D9"/>
    <w:pPr>
      <w:ind w:leftChars="400" w:left="840"/>
    </w:pPr>
  </w:style>
  <w:style w:type="paragraph" w:styleId="a4">
    <w:name w:val="header"/>
    <w:basedOn w:val="a"/>
    <w:link w:val="a5"/>
    <w:uiPriority w:val="99"/>
    <w:unhideWhenUsed/>
    <w:rsid w:val="00F77E9B"/>
    <w:pPr>
      <w:tabs>
        <w:tab w:val="center" w:pos="4252"/>
        <w:tab w:val="right" w:pos="8504"/>
      </w:tabs>
      <w:snapToGrid w:val="0"/>
    </w:pPr>
  </w:style>
  <w:style w:type="character" w:customStyle="1" w:styleId="a5">
    <w:name w:val="ヘッダー (文字)"/>
    <w:basedOn w:val="a0"/>
    <w:link w:val="a4"/>
    <w:uiPriority w:val="99"/>
    <w:rsid w:val="00F77E9B"/>
  </w:style>
  <w:style w:type="paragraph" w:styleId="a6">
    <w:name w:val="footer"/>
    <w:basedOn w:val="a"/>
    <w:link w:val="a7"/>
    <w:uiPriority w:val="99"/>
    <w:unhideWhenUsed/>
    <w:rsid w:val="00F77E9B"/>
    <w:pPr>
      <w:tabs>
        <w:tab w:val="center" w:pos="4252"/>
        <w:tab w:val="right" w:pos="8504"/>
      </w:tabs>
      <w:snapToGrid w:val="0"/>
    </w:pPr>
  </w:style>
  <w:style w:type="character" w:customStyle="1" w:styleId="a7">
    <w:name w:val="フッター (文字)"/>
    <w:basedOn w:val="a0"/>
    <w:link w:val="a6"/>
    <w:uiPriority w:val="99"/>
    <w:rsid w:val="00F77E9B"/>
  </w:style>
  <w:style w:type="paragraph" w:styleId="a8">
    <w:name w:val="Balloon Text"/>
    <w:basedOn w:val="a"/>
    <w:link w:val="a9"/>
    <w:uiPriority w:val="99"/>
    <w:semiHidden/>
    <w:unhideWhenUsed/>
    <w:rsid w:val="00F760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60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02B89-0253-41DD-8733-AE5C36596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takano_sachiyo01_@outlook.jp</dc:creator>
  <cp:keywords/>
  <dc:description/>
  <cp:lastModifiedBy>User</cp:lastModifiedBy>
  <cp:revision>8</cp:revision>
  <cp:lastPrinted>2021-04-14T01:53:00Z</cp:lastPrinted>
  <dcterms:created xsi:type="dcterms:W3CDTF">2021-06-21T07:55:00Z</dcterms:created>
  <dcterms:modified xsi:type="dcterms:W3CDTF">2022-03-08T01:52:00Z</dcterms:modified>
</cp:coreProperties>
</file>