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CC9" w:rsidRPr="00421269" w:rsidRDefault="00751B90">
      <w:pPr>
        <w:rPr>
          <w:rFonts w:ascii="メイリオ" w:eastAsia="メイリオ" w:hAnsi="メイリオ"/>
          <w:color w:val="212529"/>
          <w:sz w:val="44"/>
          <w:shd w:val="clear" w:color="auto" w:fill="FFFFFF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05BD3D2">
            <wp:simplePos x="0" y="0"/>
            <wp:positionH relativeFrom="margin">
              <wp:posOffset>532765</wp:posOffset>
            </wp:positionH>
            <wp:positionV relativeFrom="paragraph">
              <wp:posOffset>561975</wp:posOffset>
            </wp:positionV>
            <wp:extent cx="4572000" cy="2813538"/>
            <wp:effectExtent l="0" t="0" r="0" b="6350"/>
            <wp:wrapNone/>
            <wp:docPr id="1" name="図 1" descr="https://www.park-narita.jp/wp-content/uploads/n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ark-narita.jp/wp-content/uploads/n_map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13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メイリオ" w:eastAsia="メイリオ" w:hAnsi="メイリオ" w:hint="eastAsia"/>
          <w:color w:val="212529"/>
          <w:sz w:val="44"/>
          <w:shd w:val="clear" w:color="auto" w:fill="FFFFFF"/>
        </w:rPr>
        <w:t>大会会場：</w:t>
      </w:r>
      <w:r w:rsidR="00250451" w:rsidRPr="00421269">
        <w:rPr>
          <w:rFonts w:ascii="メイリオ" w:eastAsia="メイリオ" w:hAnsi="メイリオ" w:hint="eastAsia"/>
          <w:color w:val="212529"/>
          <w:sz w:val="44"/>
          <w:shd w:val="clear" w:color="auto" w:fill="FFFFFF"/>
        </w:rPr>
        <w:t>重兵衛スポーツフィールド中台</w:t>
      </w:r>
    </w:p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Pr="00250451" w:rsidRDefault="00250451" w:rsidP="00250451">
      <w:pPr>
        <w:widowControl/>
        <w:shd w:val="clear" w:color="auto" w:fill="FFFFFF"/>
        <w:spacing w:after="288"/>
        <w:jc w:val="left"/>
        <w:rPr>
          <w:rFonts w:ascii="メイリオ" w:eastAsia="メイリオ" w:hAnsi="メイリオ" w:cs="ＭＳ Ｐゴシック"/>
          <w:color w:val="212529"/>
          <w:kern w:val="0"/>
          <w:sz w:val="24"/>
          <w:szCs w:val="24"/>
        </w:rPr>
      </w:pPr>
      <w:r w:rsidRPr="00250451">
        <w:rPr>
          <w:rFonts w:ascii="メイリオ" w:eastAsia="メイリオ" w:hAnsi="メイリオ" w:cs="ＭＳ Ｐゴシック" w:hint="eastAsia"/>
          <w:color w:val="212529"/>
          <w:kern w:val="0"/>
          <w:sz w:val="24"/>
          <w:szCs w:val="24"/>
        </w:rPr>
        <w:t>所在地：成田市中台5丁目2番地</w:t>
      </w:r>
    </w:p>
    <w:p w:rsidR="00250451" w:rsidRPr="00250451" w:rsidRDefault="00250451" w:rsidP="00250451">
      <w:pPr>
        <w:widowControl/>
        <w:shd w:val="clear" w:color="auto" w:fill="E9F4FF"/>
        <w:spacing w:before="360" w:after="288"/>
        <w:jc w:val="left"/>
        <w:outlineLvl w:val="2"/>
        <w:rPr>
          <w:rFonts w:ascii="メイリオ" w:eastAsia="メイリオ" w:hAnsi="メイリオ" w:cs="ＭＳ Ｐゴシック"/>
          <w:color w:val="212529"/>
          <w:kern w:val="0"/>
          <w:sz w:val="30"/>
          <w:szCs w:val="30"/>
        </w:rPr>
      </w:pPr>
      <w:r w:rsidRPr="00250451">
        <w:rPr>
          <w:rFonts w:ascii="メイリオ" w:eastAsia="メイリオ" w:hAnsi="メイリオ" w:cs="ＭＳ Ｐゴシック" w:hint="eastAsia"/>
          <w:color w:val="212529"/>
          <w:kern w:val="0"/>
          <w:sz w:val="30"/>
          <w:szCs w:val="30"/>
        </w:rPr>
        <w:t>交通のご案内</w:t>
      </w:r>
    </w:p>
    <w:p w:rsidR="00250451" w:rsidRPr="00250451" w:rsidRDefault="00250451" w:rsidP="00250451">
      <w:pPr>
        <w:widowControl/>
        <w:shd w:val="clear" w:color="auto" w:fill="FFFFFF"/>
        <w:spacing w:after="288"/>
        <w:jc w:val="left"/>
        <w:rPr>
          <w:rFonts w:ascii="メイリオ" w:eastAsia="メイリオ" w:hAnsi="メイリオ" w:cs="ＭＳ Ｐゴシック"/>
          <w:color w:val="212529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7B5608E">
            <wp:simplePos x="0" y="0"/>
            <wp:positionH relativeFrom="margin">
              <wp:posOffset>456565</wp:posOffset>
            </wp:positionH>
            <wp:positionV relativeFrom="paragraph">
              <wp:posOffset>309245</wp:posOffset>
            </wp:positionV>
            <wp:extent cx="4622800" cy="3362818"/>
            <wp:effectExtent l="0" t="0" r="635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75" t="31959" r="36522" b="9072"/>
                    <a:stretch/>
                  </pic:blipFill>
                  <pic:spPr bwMode="auto">
                    <a:xfrm>
                      <a:off x="0" y="0"/>
                      <a:ext cx="4622800" cy="33628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0451">
        <w:rPr>
          <w:rFonts w:ascii="メイリオ" w:eastAsia="メイリオ" w:hAnsi="メイリオ" w:cs="ＭＳ Ｐゴシック" w:hint="eastAsia"/>
          <w:color w:val="212529"/>
          <w:kern w:val="0"/>
          <w:sz w:val="24"/>
          <w:szCs w:val="24"/>
        </w:rPr>
        <w:t>JR成田駅西口より徒歩約10分</w:t>
      </w:r>
    </w:p>
    <w:p w:rsidR="00250451" w:rsidRPr="00250451" w:rsidRDefault="00250451"/>
    <w:p w:rsidR="00250451" w:rsidRDefault="00250451" w:rsidP="00250451">
      <w:pPr>
        <w:tabs>
          <w:tab w:val="left" w:pos="5910"/>
        </w:tabs>
      </w:pPr>
      <w:r>
        <w:tab/>
      </w:r>
    </w:p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p w:rsidR="00250451" w:rsidRDefault="00250451"/>
    <w:sectPr w:rsidR="002504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51"/>
    <w:rsid w:val="00250451"/>
    <w:rsid w:val="002E2CC9"/>
    <w:rsid w:val="00421269"/>
    <w:rsid w:val="0075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9E7EC0"/>
  <w15:chartTrackingRefBased/>
  <w15:docId w15:val="{6E53B033-D0C2-4896-ACBB-D430EF23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04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君津市教育委員会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君津市教育委員会</dc:creator>
  <cp:keywords/>
  <dc:description/>
  <cp:lastModifiedBy>君津市教育委員会</cp:lastModifiedBy>
  <cp:revision>2</cp:revision>
  <dcterms:created xsi:type="dcterms:W3CDTF">2023-05-16T08:01:00Z</dcterms:created>
  <dcterms:modified xsi:type="dcterms:W3CDTF">2023-05-17T02:34:00Z</dcterms:modified>
</cp:coreProperties>
</file>